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FE3" w:rsidRDefault="00B86FE3" w:rsidP="0031165B">
      <w:pPr>
        <w:pStyle w:val="a5"/>
        <w:shd w:val="clear" w:color="auto" w:fill="FFFFFF"/>
        <w:spacing w:line="360" w:lineRule="atLeast"/>
        <w:ind w:left="150"/>
        <w:jc w:val="center"/>
        <w:rPr>
          <w:rFonts w:ascii="微软雅黑" w:eastAsia="微软雅黑" w:hAnsi="微软雅黑"/>
          <w:color w:val="414141"/>
          <w:sz w:val="21"/>
          <w:szCs w:val="21"/>
        </w:rPr>
      </w:pPr>
      <w:r>
        <w:rPr>
          <w:rStyle w:val="a6"/>
          <w:rFonts w:hint="eastAsia"/>
          <w:color w:val="414141"/>
          <w:sz w:val="48"/>
          <w:szCs w:val="48"/>
        </w:rPr>
        <w:t>关于电子招投标系统启用CA数字证书、电子签章的通知</w:t>
      </w:r>
    </w:p>
    <w:p w:rsidR="00B86FE3" w:rsidRDefault="00B86FE3" w:rsidP="00B86FE3">
      <w:pPr>
        <w:pStyle w:val="a5"/>
        <w:shd w:val="clear" w:color="auto" w:fill="FFFFFF"/>
        <w:spacing w:line="360" w:lineRule="atLeast"/>
        <w:ind w:left="150"/>
        <w:jc w:val="center"/>
        <w:rPr>
          <w:rFonts w:ascii="微软雅黑" w:eastAsia="微软雅黑" w:hAnsi="微软雅黑"/>
          <w:color w:val="414141"/>
          <w:sz w:val="21"/>
          <w:szCs w:val="21"/>
        </w:rPr>
      </w:pPr>
      <w:r>
        <w:rPr>
          <w:rFonts w:hint="eastAsia"/>
          <w:color w:val="414141"/>
        </w:rPr>
        <w:t> </w:t>
      </w:r>
    </w:p>
    <w:p w:rsidR="00B86FE3" w:rsidRDefault="00B86FE3" w:rsidP="00B86FE3">
      <w:pPr>
        <w:pStyle w:val="a5"/>
        <w:shd w:val="clear" w:color="auto" w:fill="FFFFFF"/>
        <w:spacing w:line="480" w:lineRule="atLeast"/>
        <w:ind w:left="150"/>
        <w:rPr>
          <w:rFonts w:ascii="微软雅黑" w:eastAsia="微软雅黑" w:hAnsi="微软雅黑"/>
          <w:color w:val="414141"/>
          <w:sz w:val="21"/>
          <w:szCs w:val="21"/>
        </w:rPr>
      </w:pPr>
      <w:r>
        <w:rPr>
          <w:rFonts w:ascii="仿宋_GB2312" w:eastAsia="仿宋_GB2312" w:hint="eastAsia"/>
          <w:color w:val="414141"/>
          <w:sz w:val="32"/>
          <w:szCs w:val="32"/>
        </w:rPr>
        <w:t>各有关单位：</w:t>
      </w:r>
    </w:p>
    <w:p w:rsidR="00B86FE3" w:rsidRDefault="00B86FE3" w:rsidP="00B86FE3">
      <w:pPr>
        <w:pStyle w:val="a5"/>
        <w:shd w:val="clear" w:color="auto" w:fill="FFFFFF"/>
        <w:spacing w:line="480" w:lineRule="atLeast"/>
        <w:ind w:left="150" w:firstLine="600"/>
        <w:rPr>
          <w:rFonts w:ascii="微软雅黑" w:eastAsia="微软雅黑" w:hAnsi="微软雅黑"/>
          <w:color w:val="414141"/>
          <w:sz w:val="21"/>
          <w:szCs w:val="21"/>
        </w:rPr>
      </w:pPr>
      <w:r>
        <w:rPr>
          <w:rFonts w:hint="eastAsia"/>
          <w:color w:val="444444"/>
          <w:sz w:val="30"/>
          <w:szCs w:val="30"/>
        </w:rPr>
        <w:t>为进一步加强我县电子招投标系统建设，保障投标人信息真实有效,维护投标人合法权益不受侵害。根据《电子招投标办法》的要求，经与相关单位协调，从2018年</w:t>
      </w:r>
      <w:r w:rsidR="0075494A">
        <w:rPr>
          <w:rFonts w:hint="eastAsia"/>
          <w:color w:val="444444"/>
          <w:sz w:val="30"/>
          <w:szCs w:val="30"/>
        </w:rPr>
        <w:t>09</w:t>
      </w:r>
      <w:r>
        <w:rPr>
          <w:rFonts w:hint="eastAsia"/>
          <w:color w:val="444444"/>
          <w:sz w:val="30"/>
          <w:szCs w:val="30"/>
        </w:rPr>
        <w:t>月</w:t>
      </w:r>
      <w:r w:rsidR="0075494A">
        <w:rPr>
          <w:rFonts w:hint="eastAsia"/>
          <w:color w:val="444444"/>
          <w:sz w:val="30"/>
          <w:szCs w:val="30"/>
        </w:rPr>
        <w:t>01</w:t>
      </w:r>
      <w:r>
        <w:rPr>
          <w:rFonts w:hint="eastAsia"/>
          <w:color w:val="444444"/>
          <w:sz w:val="30"/>
          <w:szCs w:val="30"/>
        </w:rPr>
        <w:t>日起，我县公共资源交易中心电子招投标系统将全部启用CA数字证书和电子签章登录下载招标文件、制作投标文件。请各有关单位到县公共资源交易中心办理CA数字证书、电子签章申领手续。</w:t>
      </w:r>
    </w:p>
    <w:p w:rsidR="00B86FE3" w:rsidRDefault="00B86FE3" w:rsidP="00B86FE3">
      <w:pPr>
        <w:pStyle w:val="a5"/>
        <w:shd w:val="clear" w:color="auto" w:fill="FFFFFF"/>
        <w:spacing w:line="480" w:lineRule="atLeast"/>
        <w:ind w:left="150" w:firstLine="600"/>
        <w:rPr>
          <w:rFonts w:ascii="微软雅黑" w:eastAsia="微软雅黑" w:hAnsi="微软雅黑"/>
          <w:color w:val="414141"/>
          <w:sz w:val="21"/>
          <w:szCs w:val="21"/>
        </w:rPr>
      </w:pPr>
      <w:r>
        <w:rPr>
          <w:rFonts w:hint="eastAsia"/>
          <w:color w:val="444444"/>
          <w:sz w:val="30"/>
          <w:szCs w:val="30"/>
        </w:rPr>
        <w:t>详情请电话咨询：</w:t>
      </w:r>
      <w:r>
        <w:rPr>
          <w:rFonts w:ascii="仿宋" w:eastAsia="仿宋" w:hAnsi="仿宋" w:hint="eastAsia"/>
          <w:color w:val="444444"/>
          <w:sz w:val="32"/>
          <w:szCs w:val="32"/>
        </w:rPr>
        <w:t>黄鑫</w:t>
      </w:r>
      <w:r>
        <w:rPr>
          <w:rFonts w:hint="eastAsia"/>
          <w:color w:val="444444"/>
          <w:sz w:val="32"/>
          <w:szCs w:val="32"/>
        </w:rPr>
        <w:t> </w:t>
      </w:r>
      <w:r>
        <w:rPr>
          <w:rFonts w:hint="eastAsia"/>
          <w:color w:val="333333"/>
          <w:sz w:val="27"/>
          <w:szCs w:val="27"/>
        </w:rPr>
        <w:t>15137627807</w:t>
      </w:r>
      <w:r>
        <w:rPr>
          <w:rFonts w:hint="eastAsia"/>
          <w:color w:val="444444"/>
          <w:sz w:val="30"/>
          <w:szCs w:val="30"/>
        </w:rPr>
        <w:t>   </w:t>
      </w:r>
    </w:p>
    <w:p w:rsidR="00B86FE3" w:rsidRDefault="00B86FE3" w:rsidP="00B86FE3">
      <w:pPr>
        <w:pStyle w:val="a5"/>
        <w:shd w:val="clear" w:color="auto" w:fill="FFFFFF"/>
        <w:spacing w:line="480" w:lineRule="atLeast"/>
        <w:ind w:left="150" w:firstLine="900"/>
        <w:rPr>
          <w:rFonts w:ascii="仿宋_GB2312" w:eastAsia="仿宋_GB2312" w:hint="eastAsia"/>
          <w:color w:val="414141"/>
          <w:sz w:val="30"/>
          <w:szCs w:val="30"/>
          <w:shd w:val="clear" w:color="auto" w:fill="FFFFFF"/>
        </w:rPr>
      </w:pPr>
      <w:r>
        <w:rPr>
          <w:rFonts w:ascii="仿宋_GB2312" w:eastAsia="仿宋_GB2312" w:hint="eastAsia"/>
          <w:color w:val="414141"/>
          <w:sz w:val="30"/>
          <w:szCs w:val="30"/>
          <w:shd w:val="clear" w:color="auto" w:fill="FFFFFF"/>
        </w:rPr>
        <w:t>特此通知。</w:t>
      </w:r>
      <w:bookmarkStart w:id="0" w:name="_GoBack"/>
      <w:bookmarkEnd w:id="0"/>
    </w:p>
    <w:p w:rsidR="0075494A" w:rsidRDefault="0075494A" w:rsidP="0075494A">
      <w:pPr>
        <w:pStyle w:val="a5"/>
        <w:shd w:val="clear" w:color="auto" w:fill="FFFFFF"/>
        <w:spacing w:line="480" w:lineRule="atLeast"/>
        <w:rPr>
          <w:rFonts w:ascii="仿宋_GB2312" w:eastAsia="仿宋_GB2312" w:hint="eastAsia"/>
          <w:color w:val="414141"/>
          <w:sz w:val="30"/>
          <w:szCs w:val="30"/>
          <w:shd w:val="clear" w:color="auto" w:fill="FFFFFF"/>
        </w:rPr>
      </w:pPr>
      <w:r>
        <w:rPr>
          <w:rFonts w:ascii="仿宋_GB2312" w:eastAsia="仿宋_GB2312" w:hint="eastAsia"/>
          <w:color w:val="414141"/>
          <w:sz w:val="30"/>
          <w:szCs w:val="30"/>
          <w:shd w:val="clear" w:color="auto" w:fill="FFFFFF"/>
        </w:rPr>
        <w:t>详情参照：</w:t>
      </w:r>
      <w:hyperlink r:id="rId7" w:history="1">
        <w:r w:rsidRPr="0075494A">
          <w:rPr>
            <w:rStyle w:val="a7"/>
            <w:rFonts w:ascii="仿宋_GB2312" w:eastAsia="仿宋_GB2312" w:hint="eastAsia"/>
            <w:sz w:val="30"/>
            <w:szCs w:val="30"/>
            <w:shd w:val="clear" w:color="auto" w:fill="FFFFFF"/>
          </w:rPr>
          <w:t>CA数字证书及电子签章办理指南</w:t>
        </w:r>
      </w:hyperlink>
    </w:p>
    <w:p w:rsidR="0068596C" w:rsidRDefault="0068596C" w:rsidP="0075494A">
      <w:pPr>
        <w:pStyle w:val="a5"/>
        <w:shd w:val="clear" w:color="auto" w:fill="FFFFFF"/>
        <w:spacing w:line="480" w:lineRule="atLeast"/>
        <w:rPr>
          <w:rFonts w:ascii="微软雅黑" w:eastAsia="微软雅黑" w:hAnsi="微软雅黑"/>
          <w:color w:val="414141"/>
          <w:sz w:val="21"/>
          <w:szCs w:val="21"/>
        </w:rPr>
      </w:pPr>
      <w:r>
        <w:rPr>
          <w:rFonts w:ascii="仿宋_GB2312" w:eastAsia="仿宋_GB2312" w:hint="eastAsia"/>
          <w:color w:val="414141"/>
          <w:sz w:val="30"/>
          <w:szCs w:val="30"/>
          <w:shd w:val="clear" w:color="auto" w:fill="FFFFFF"/>
        </w:rPr>
        <w:t xml:space="preserve">                             商城县公共资源交易中心</w:t>
      </w:r>
    </w:p>
    <w:p w:rsidR="00AF447D" w:rsidRPr="0068596C" w:rsidRDefault="0068596C">
      <w:r>
        <w:rPr>
          <w:rFonts w:hint="eastAsia"/>
        </w:rPr>
        <w:t xml:space="preserve">                                             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2018年8月28日</w:t>
      </w:r>
    </w:p>
    <w:sectPr w:rsidR="00AF447D" w:rsidRPr="006859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C67" w:rsidRDefault="00C95C67" w:rsidP="00B86FE3">
      <w:r>
        <w:separator/>
      </w:r>
    </w:p>
  </w:endnote>
  <w:endnote w:type="continuationSeparator" w:id="0">
    <w:p w:rsidR="00C95C67" w:rsidRDefault="00C95C67" w:rsidP="00B86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C67" w:rsidRDefault="00C95C67" w:rsidP="00B86FE3">
      <w:r>
        <w:separator/>
      </w:r>
    </w:p>
  </w:footnote>
  <w:footnote w:type="continuationSeparator" w:id="0">
    <w:p w:rsidR="00C95C67" w:rsidRDefault="00C95C67" w:rsidP="00B86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6A"/>
    <w:rsid w:val="0026310D"/>
    <w:rsid w:val="0031165B"/>
    <w:rsid w:val="00457A14"/>
    <w:rsid w:val="005F47E0"/>
    <w:rsid w:val="0068596C"/>
    <w:rsid w:val="0075494A"/>
    <w:rsid w:val="00AA2377"/>
    <w:rsid w:val="00AF447D"/>
    <w:rsid w:val="00B86FE3"/>
    <w:rsid w:val="00C95C67"/>
    <w:rsid w:val="00E2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6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6F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6F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6FE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86F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B86FE3"/>
    <w:rPr>
      <w:b/>
      <w:bCs/>
    </w:rPr>
  </w:style>
  <w:style w:type="character" w:styleId="a7">
    <w:name w:val="Hyperlink"/>
    <w:basedOn w:val="a0"/>
    <w:uiPriority w:val="99"/>
    <w:unhideWhenUsed/>
    <w:rsid w:val="007549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6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6F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6F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6FE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86F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B86FE3"/>
    <w:rPr>
      <w:b/>
      <w:bCs/>
    </w:rPr>
  </w:style>
  <w:style w:type="character" w:styleId="a7">
    <w:name w:val="Hyperlink"/>
    <w:basedOn w:val="a0"/>
    <w:uiPriority w:val="99"/>
    <w:unhideWhenUsed/>
    <w:rsid w:val="007549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2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ew.scxzfw.com/Detail/293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jiahaixin</dc:creator>
  <cp:keywords/>
  <dc:description/>
  <cp:lastModifiedBy>jiahaixin</cp:lastModifiedBy>
  <cp:revision>7</cp:revision>
  <dcterms:created xsi:type="dcterms:W3CDTF">2018-08-21T13:33:00Z</dcterms:created>
  <dcterms:modified xsi:type="dcterms:W3CDTF">2018-08-28T14:30:00Z</dcterms:modified>
</cp:coreProperties>
</file>